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DC" w:rsidRPr="001349DC" w:rsidRDefault="001349DC" w:rsidP="001349D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bookmarkStart w:id="0" w:name="_GoBack"/>
      <w:bookmarkEnd w:id="0"/>
    </w:p>
    <w:p w:rsidR="001349DC" w:rsidRPr="001349DC" w:rsidRDefault="001349DC" w:rsidP="001349DC">
      <w:pPr>
        <w:autoSpaceDE w:val="0"/>
        <w:autoSpaceDN w:val="0"/>
        <w:adjustRightInd w:val="0"/>
        <w:ind w:firstLine="708"/>
        <w:jc w:val="right"/>
        <w:rPr>
          <w:rFonts w:eastAsia="Calibri" w:cs="Times New Roman"/>
          <w:szCs w:val="28"/>
        </w:rPr>
      </w:pPr>
      <w:r w:rsidRPr="001349DC">
        <w:rPr>
          <w:rFonts w:eastAsia="Calibri" w:cs="Times New Roman"/>
          <w:szCs w:val="28"/>
        </w:rPr>
        <w:t xml:space="preserve">Приложение № </w:t>
      </w:r>
      <w:r>
        <w:rPr>
          <w:rFonts w:eastAsia="Calibri" w:cs="Times New Roman"/>
          <w:szCs w:val="28"/>
        </w:rPr>
        <w:t>5</w:t>
      </w:r>
    </w:p>
    <w:p w:rsidR="001349DC" w:rsidRPr="001349DC" w:rsidRDefault="001349DC" w:rsidP="001349DC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1349DC" w:rsidRPr="001349DC" w:rsidRDefault="001349DC" w:rsidP="001349D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1349DC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D124D" wp14:editId="2133F0BC">
                <wp:simplePos x="0" y="0"/>
                <wp:positionH relativeFrom="column">
                  <wp:posOffset>913384</wp:posOffset>
                </wp:positionH>
                <wp:positionV relativeFrom="paragraph">
                  <wp:posOffset>92837</wp:posOffset>
                </wp:positionV>
                <wp:extent cx="3621024" cy="755904"/>
                <wp:effectExtent l="0" t="0" r="17780" b="2540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024" cy="755904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23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9DC" w:rsidRDefault="001349DC" w:rsidP="001349DC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1349DC">
                              <w:rPr>
                                <w:rFonts w:cs="Times New Roman"/>
                                <w:b/>
                              </w:rPr>
                              <w:t>основания для отказа заявителю</w:t>
                            </w:r>
                          </w:p>
                          <w:p w:rsidR="001349DC" w:rsidRPr="001349DC" w:rsidRDefault="001349DC" w:rsidP="001349DC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1349DC">
                              <w:rPr>
                                <w:rFonts w:cs="Times New Roman"/>
                                <w:b/>
                              </w:rPr>
                              <w:t xml:space="preserve"> в постановке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D124D" id="Скругленный прямоугольник 24" o:spid="_x0000_s1026" style="position:absolute;left:0;text-align:left;margin-left:71.9pt;margin-top:7.3pt;width:285.1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" fillcolor="yellow" strokecolor="#4f81bd" strokeweight="2pt">
                <v:fill opacity="15163f"/>
                <v:textbox>
                  <w:txbxContent>
                    <w:p w:rsidR="001349DC" w:rsidRDefault="001349DC" w:rsidP="001349DC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proofErr w:type="gramStart"/>
                      <w:r w:rsidRPr="001349DC">
                        <w:rPr>
                          <w:rFonts w:cs="Times New Roman"/>
                          <w:b/>
                        </w:rPr>
                        <w:t>основания</w:t>
                      </w:r>
                      <w:proofErr w:type="gramEnd"/>
                      <w:r w:rsidRPr="001349DC">
                        <w:rPr>
                          <w:rFonts w:cs="Times New Roman"/>
                          <w:b/>
                        </w:rPr>
                        <w:t xml:space="preserve"> для отказа заявителю</w:t>
                      </w:r>
                    </w:p>
                    <w:p w:rsidR="001349DC" w:rsidRPr="001349DC" w:rsidRDefault="001349DC" w:rsidP="001349DC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r w:rsidRPr="001349DC">
                        <w:rPr>
                          <w:rFonts w:cs="Times New Roman"/>
                          <w:b/>
                        </w:rPr>
                        <w:t xml:space="preserve"> </w:t>
                      </w:r>
                      <w:proofErr w:type="gramStart"/>
                      <w:r w:rsidRPr="001349DC">
                        <w:rPr>
                          <w:rFonts w:cs="Times New Roman"/>
                          <w:b/>
                        </w:rPr>
                        <w:t>в</w:t>
                      </w:r>
                      <w:proofErr w:type="gramEnd"/>
                      <w:r w:rsidRPr="001349DC">
                        <w:rPr>
                          <w:rFonts w:cs="Times New Roman"/>
                          <w:b/>
                        </w:rPr>
                        <w:t xml:space="preserve"> постановке на учет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49DC" w:rsidRPr="001349DC" w:rsidRDefault="001349DC" w:rsidP="001349D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1349DC" w:rsidRPr="001349DC" w:rsidRDefault="001349DC" w:rsidP="001349D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1349DC" w:rsidRPr="001349DC" w:rsidRDefault="001349DC" w:rsidP="001349D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1349DC" w:rsidRPr="001349DC" w:rsidRDefault="001349DC" w:rsidP="001349D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1349DC" w:rsidRPr="001349DC" w:rsidRDefault="001349DC" w:rsidP="001349D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1349DC" w:rsidRPr="001349DC" w:rsidRDefault="001349DC" w:rsidP="001349D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1349DC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0781A" wp14:editId="518C5F27">
                <wp:simplePos x="0" y="0"/>
                <wp:positionH relativeFrom="page">
                  <wp:posOffset>2176272</wp:posOffset>
                </wp:positionH>
                <wp:positionV relativeFrom="paragraph">
                  <wp:posOffset>96774</wp:posOffset>
                </wp:positionV>
                <wp:extent cx="3409950" cy="633984"/>
                <wp:effectExtent l="0" t="0" r="19050" b="1397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339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9DC" w:rsidRPr="00482164" w:rsidRDefault="001349DC" w:rsidP="001349DC">
                            <w:pPr>
                              <w:jc w:val="center"/>
                            </w:pPr>
                            <w:r w:rsidRPr="00952B31">
                              <w:rPr>
                                <w:rFonts w:cs="Times New Roman"/>
                              </w:rPr>
                              <w:t>представление неполного пакета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0781A" id="Скругленный прямоугольник 25" o:spid="_x0000_s1027" style="position:absolute;left:0;text-align:left;margin-left:171.35pt;margin-top:7.6pt;width:268.5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" fillcolor="window" strokecolor="#4f81bd" strokeweight="2pt">
                <v:textbox>
                  <w:txbxContent>
                    <w:p w:rsidR="001349DC" w:rsidRPr="00482164" w:rsidRDefault="001349DC" w:rsidP="001349DC">
                      <w:pPr>
                        <w:jc w:val="center"/>
                      </w:pPr>
                      <w:proofErr w:type="gramStart"/>
                      <w:r w:rsidRPr="00952B31">
                        <w:rPr>
                          <w:rFonts w:cs="Times New Roman"/>
                        </w:rPr>
                        <w:t>представление</w:t>
                      </w:r>
                      <w:proofErr w:type="gramEnd"/>
                      <w:r w:rsidRPr="00952B31">
                        <w:rPr>
                          <w:rFonts w:cs="Times New Roman"/>
                        </w:rPr>
                        <w:t xml:space="preserve"> неполного пакета документов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349DC" w:rsidRPr="001349DC" w:rsidRDefault="001349DC" w:rsidP="001349D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1349DC" w:rsidRPr="001349DC" w:rsidRDefault="001349DC" w:rsidP="001349D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2E5E0D" w:rsidRDefault="0054265A">
      <w:r w:rsidRPr="001349DC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4C797" wp14:editId="3879F8CC">
                <wp:simplePos x="0" y="0"/>
                <wp:positionH relativeFrom="page">
                  <wp:align>center</wp:align>
                </wp:positionH>
                <wp:positionV relativeFrom="paragraph">
                  <wp:posOffset>342900</wp:posOffset>
                </wp:positionV>
                <wp:extent cx="4181475" cy="865632"/>
                <wp:effectExtent l="0" t="0" r="28575" b="107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656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9DC" w:rsidRPr="00482164" w:rsidRDefault="001349DC" w:rsidP="001349DC">
                            <w:pPr>
                              <w:jc w:val="both"/>
                            </w:pPr>
                            <w:r w:rsidRPr="00952B31">
                              <w:rPr>
                                <w:rFonts w:cs="Times New Roman"/>
                              </w:rPr>
                              <w:t>несоответствие данных в копиях документов обязательным условиям для предоставления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4C797" id="Скругленный прямоугольник 26" o:spid="_x0000_s1028" style="position:absolute;margin-left:0;margin-top:27pt;width:329.25pt;height:68.1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" fillcolor="window" strokecolor="#4f81bd" strokeweight="2pt">
                <v:textbox>
                  <w:txbxContent>
                    <w:p w:rsidR="001349DC" w:rsidRPr="00482164" w:rsidRDefault="001349DC" w:rsidP="001349DC">
                      <w:pPr>
                        <w:jc w:val="both"/>
                      </w:pPr>
                      <w:r w:rsidRPr="00952B31">
                        <w:rPr>
                          <w:rFonts w:cs="Times New Roman"/>
                        </w:rPr>
                        <w:t>несоответствие данных в копиях документов обязательным условиям для предоставления земельных участков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349DC" w:rsidRPr="001349DC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A14AC" wp14:editId="19B7EF6A">
                <wp:simplePos x="0" y="0"/>
                <wp:positionH relativeFrom="page">
                  <wp:posOffset>1432560</wp:posOffset>
                </wp:positionH>
                <wp:positionV relativeFrom="paragraph">
                  <wp:posOffset>1416431</wp:posOffset>
                </wp:positionV>
                <wp:extent cx="4644009" cy="987552"/>
                <wp:effectExtent l="0" t="0" r="23495" b="2222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09" cy="9875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9DC" w:rsidRPr="00482164" w:rsidRDefault="001349DC" w:rsidP="001349DC">
                            <w:pPr>
                              <w:jc w:val="both"/>
                            </w:pPr>
                            <w:r w:rsidRPr="00952B31">
                              <w:rPr>
                                <w:rFonts w:cs="Times New Roman"/>
                              </w:rPr>
                              <w:t>уже принятое решение о предоставлении заявителю (другому родителю) в аренду земельного участка как гражданину, имеющему трех и более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A14AC" id="Скругленный прямоугольник 27" o:spid="_x0000_s1029" style="position:absolute;margin-left:112.8pt;margin-top:111.55pt;width:365.65pt;height: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" fillcolor="window" strokecolor="#4f81bd" strokeweight="2pt">
                <v:textbox>
                  <w:txbxContent>
                    <w:p w:rsidR="001349DC" w:rsidRPr="00482164" w:rsidRDefault="001349DC" w:rsidP="001349DC">
                      <w:pPr>
                        <w:jc w:val="both"/>
                      </w:pPr>
                      <w:r w:rsidRPr="00952B31">
                        <w:rPr>
                          <w:rFonts w:cs="Times New Roman"/>
                        </w:rPr>
                        <w:t>уже принятое решение о предоставлении</w:t>
                      </w:r>
                      <w:bookmarkStart w:id="1" w:name="_GoBack"/>
                      <w:r w:rsidRPr="00952B31">
                        <w:rPr>
                          <w:rFonts w:cs="Times New Roman"/>
                        </w:rPr>
                        <w:t xml:space="preserve"> заявителю (другому родителю) в аренду земельного участка как гражданину, имеющему трех и более детей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2E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DC"/>
    <w:rsid w:val="001349DC"/>
    <w:rsid w:val="002E5E0D"/>
    <w:rsid w:val="00425C9E"/>
    <w:rsid w:val="004B2553"/>
    <w:rsid w:val="0054265A"/>
    <w:rsid w:val="008E3F2B"/>
    <w:rsid w:val="00F93450"/>
    <w:rsid w:val="00F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B9F2-F1D7-4406-90A0-1B0025A3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Зинович Виктор Степанович</dc:creator>
  <cp:keywords/>
  <dc:description/>
  <cp:lastModifiedBy>Кондрашова Марина Владимировна</cp:lastModifiedBy>
  <cp:revision>2</cp:revision>
  <cp:lastPrinted>2015-10-28T09:59:00Z</cp:lastPrinted>
  <dcterms:created xsi:type="dcterms:W3CDTF">2016-07-01T09:34:00Z</dcterms:created>
  <dcterms:modified xsi:type="dcterms:W3CDTF">2016-07-01T09:34:00Z</dcterms:modified>
</cp:coreProperties>
</file>