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56" w:rsidRPr="004A2580" w:rsidRDefault="00036856" w:rsidP="00036856">
      <w:pPr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36856" w:rsidRDefault="00036856" w:rsidP="00036856">
      <w:pPr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>к Порядку прекращения права оперативного управления и права хозяйственного ведения на государственное имущество Краснодарского края и закрепления его на указанных вещных правах</w:t>
      </w:r>
    </w:p>
    <w:p w:rsidR="00036856" w:rsidRDefault="00036856" w:rsidP="00036856">
      <w:pPr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6856" w:rsidRPr="004A2580" w:rsidRDefault="00036856" w:rsidP="00036856">
      <w:pPr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36856" w:rsidRPr="004A2580" w:rsidTr="00B62BA6">
        <w:trPr>
          <w:trHeight w:val="3378"/>
        </w:trPr>
        <w:tc>
          <w:tcPr>
            <w:tcW w:w="4814" w:type="dxa"/>
          </w:tcPr>
          <w:p w:rsidR="00036856" w:rsidRDefault="00036856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80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036856" w:rsidRPr="004A2580" w:rsidRDefault="00036856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036856" w:rsidRDefault="00036856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</w:t>
            </w:r>
            <w:r w:rsidRPr="004C13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уководитель </w:t>
            </w:r>
            <w:r w:rsidRPr="004357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исполнительного органа государственной власти Краснодарского края</w:t>
            </w:r>
            <w:r w:rsidRPr="004C13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на который возложены функции по координации и регулированию деятельности балансодержателя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036856" w:rsidRDefault="00036856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036856" w:rsidRDefault="00036856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036856" w:rsidRPr="004A2580" w:rsidRDefault="00036856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036856" w:rsidRPr="004A2580" w:rsidRDefault="00036856" w:rsidP="00B62B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М.П. (</w:t>
            </w:r>
            <w:r w:rsidRPr="004A258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Ф.И.О.)</w:t>
            </w:r>
          </w:p>
        </w:tc>
        <w:tc>
          <w:tcPr>
            <w:tcW w:w="4814" w:type="dxa"/>
          </w:tcPr>
          <w:p w:rsidR="00036856" w:rsidRDefault="00036856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80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  <w:p w:rsidR="00036856" w:rsidRPr="004A2580" w:rsidRDefault="00036856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036856" w:rsidRPr="00E03FAE" w:rsidRDefault="00036856" w:rsidP="00B62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E03F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(руководитель </w:t>
            </w:r>
            <w:r w:rsidRPr="004357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исполнительн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ого</w:t>
            </w:r>
            <w:r w:rsidRPr="004357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 w:rsidRPr="004357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государственной власти Краснодарского края</w:t>
            </w:r>
            <w:r w:rsidRPr="00E03F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принимающего на учет имущество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E03F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 состав казны Краснодарского края, в порядке, предусмотренном Законом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br/>
            </w:r>
            <w:r w:rsidRPr="00E03F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от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октября 2</w:t>
            </w:r>
            <w:r w:rsidRPr="00E03F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года </w:t>
            </w:r>
            <w:r w:rsidRPr="00E03F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№ 930-КЗ «О казне Краснодарского края»)</w:t>
            </w:r>
          </w:p>
          <w:p w:rsidR="00036856" w:rsidRPr="004A2580" w:rsidRDefault="00036856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036856" w:rsidRPr="004A2580" w:rsidRDefault="00036856" w:rsidP="00B62B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М.П. (</w:t>
            </w:r>
            <w:r w:rsidRPr="004A258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Ф.И.О.)</w:t>
            </w:r>
          </w:p>
        </w:tc>
      </w:tr>
    </w:tbl>
    <w:p w:rsidR="00036856" w:rsidRPr="004A2580" w:rsidRDefault="00036856" w:rsidP="00036856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036856" w:rsidRDefault="00036856" w:rsidP="00036856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департамента</w:t>
      </w:r>
    </w:p>
    <w:p w:rsidR="00036856" w:rsidRPr="004A2580" w:rsidRDefault="00036856" w:rsidP="00036856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36856" w:rsidRPr="0042200C" w:rsidRDefault="00036856" w:rsidP="00036856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42200C"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36856" w:rsidRPr="004A2580" w:rsidRDefault="00036856" w:rsidP="00036856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A2580">
        <w:rPr>
          <w:rFonts w:ascii="Times New Roman" w:hAnsi="Times New Roman" w:cs="Times New Roman"/>
          <w:sz w:val="28"/>
          <w:szCs w:val="28"/>
        </w:rPr>
        <w:t>уководителя ______________________</w:t>
      </w:r>
    </w:p>
    <w:p w:rsidR="00036856" w:rsidRPr="00E03FAE" w:rsidRDefault="00036856" w:rsidP="00036856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E03FA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(полное наименование балансодержателя)</w:t>
      </w:r>
    </w:p>
    <w:p w:rsidR="00036856" w:rsidRPr="004A2580" w:rsidRDefault="00036856" w:rsidP="000368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6856" w:rsidRPr="009B175E" w:rsidRDefault="00036856" w:rsidP="00036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75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36856" w:rsidRPr="004A2580" w:rsidRDefault="00036856" w:rsidP="000368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6856" w:rsidRPr="004A2580" w:rsidRDefault="00036856" w:rsidP="000368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>от ___________ № ___________</w:t>
      </w:r>
    </w:p>
    <w:p w:rsidR="00036856" w:rsidRPr="004A2580" w:rsidRDefault="00036856" w:rsidP="000368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6856" w:rsidRPr="004A2580" w:rsidRDefault="00036856" w:rsidP="000368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Прошу</w:t>
      </w:r>
      <w:r w:rsidRPr="004A2580">
        <w:rPr>
          <w:rFonts w:ascii="Times New Roman" w:hAnsi="Times New Roman" w:cs="Times New Roman"/>
          <w:sz w:val="28"/>
          <w:szCs w:val="28"/>
        </w:rPr>
        <w:t xml:space="preserve"> Вас прекратить право ___________________________ </w:t>
      </w:r>
      <w:r w:rsidRPr="004A2580">
        <w:rPr>
          <w:rFonts w:ascii="Times New Roman" w:hAnsi="Times New Roman" w:cs="Times New Roman"/>
          <w:sz w:val="28"/>
          <w:szCs w:val="28"/>
        </w:rPr>
        <w:br/>
      </w:r>
      <w:r w:rsidRPr="004A258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(вид права)               </w:t>
      </w:r>
    </w:p>
    <w:p w:rsidR="00036856" w:rsidRPr="004A2580" w:rsidRDefault="00036856" w:rsidP="000368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>__________________________________________ на государственное имущество</w:t>
      </w:r>
    </w:p>
    <w:p w:rsidR="00036856" w:rsidRPr="004A2580" w:rsidRDefault="00036856" w:rsidP="000368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2580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балансодержателя; юридический адрес; ИНН; ОГРН)</w:t>
      </w:r>
    </w:p>
    <w:p w:rsidR="00036856" w:rsidRDefault="00036856" w:rsidP="000368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2580">
        <w:rPr>
          <w:rFonts w:ascii="Times New Roman" w:hAnsi="Times New Roman" w:cs="Times New Roman"/>
          <w:sz w:val="28"/>
          <w:szCs w:val="28"/>
        </w:rPr>
        <w:t>Краснодарского края, указанное приложении(ях) № … к настоящему заявлению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дальнейшего учета его _____________________________________________ </w:t>
      </w:r>
      <w:r w:rsidRPr="004A258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095931">
        <w:rPr>
          <w:rFonts w:ascii="Times New Roman" w:hAnsi="Times New Roman" w:cs="Times New Roman"/>
          <w:sz w:val="28"/>
          <w:szCs w:val="28"/>
          <w:vertAlign w:val="superscript"/>
        </w:rPr>
        <w:t xml:space="preserve">полное наименование </w:t>
      </w:r>
      <w:r w:rsidRPr="0043578D">
        <w:rPr>
          <w:rFonts w:ascii="Times New Roman" w:hAnsi="Times New Roman" w:cs="Times New Roman"/>
          <w:sz w:val="28"/>
          <w:szCs w:val="28"/>
          <w:vertAlign w:val="superscript"/>
        </w:rPr>
        <w:t>исполнительн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ого</w:t>
      </w:r>
      <w:r w:rsidRPr="0043578D"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43578D">
        <w:rPr>
          <w:rFonts w:ascii="Times New Roman" w:hAnsi="Times New Roman" w:cs="Times New Roman"/>
          <w:sz w:val="28"/>
          <w:szCs w:val="28"/>
          <w:vertAlign w:val="superscript"/>
        </w:rPr>
        <w:t xml:space="preserve"> государственной власти Краснодарского края</w:t>
      </w:r>
      <w:r w:rsidRPr="00095931">
        <w:rPr>
          <w:rFonts w:ascii="Times New Roman" w:hAnsi="Times New Roman" w:cs="Times New Roman"/>
          <w:sz w:val="28"/>
          <w:szCs w:val="28"/>
          <w:vertAlign w:val="superscript"/>
        </w:rPr>
        <w:t xml:space="preserve">, принимающего на учет имущество в состав казны Краснодарского края, в порядке, предусмотренном Законом Краснодарского края от </w:t>
      </w:r>
      <w:r w:rsidRPr="00E03FAE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октября 2</w:t>
      </w:r>
      <w:r w:rsidRPr="00E03FAE">
        <w:rPr>
          <w:rFonts w:ascii="Times New Roman" w:hAnsi="Times New Roman" w:cs="Times New Roman"/>
          <w:sz w:val="28"/>
          <w:szCs w:val="28"/>
          <w:vertAlign w:val="superscript"/>
        </w:rPr>
        <w:t>005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года </w:t>
      </w:r>
      <w:r w:rsidRPr="00095931">
        <w:rPr>
          <w:rFonts w:ascii="Times New Roman" w:hAnsi="Times New Roman" w:cs="Times New Roman"/>
          <w:sz w:val="28"/>
          <w:szCs w:val="28"/>
          <w:vertAlign w:val="superscript"/>
        </w:rPr>
        <w:t xml:space="preserve">№ 930-КЗ «О казне Краснодарского края») </w:t>
      </w:r>
    </w:p>
    <w:p w:rsidR="00036856" w:rsidRDefault="00036856" w:rsidP="000368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казны Краснодарского края, в порядке, </w:t>
      </w:r>
      <w:r w:rsidRPr="00095931">
        <w:rPr>
          <w:rFonts w:ascii="Times New Roman" w:hAnsi="Times New Roman" w:cs="Times New Roman"/>
          <w:sz w:val="28"/>
          <w:szCs w:val="28"/>
        </w:rPr>
        <w:t xml:space="preserve">предусмотренном Законом Краснодарского края от </w:t>
      </w:r>
      <w:r w:rsidRPr="001C71C5">
        <w:rPr>
          <w:rFonts w:ascii="Times New Roman" w:hAnsi="Times New Roman" w:cs="Times New Roman"/>
          <w:sz w:val="28"/>
          <w:szCs w:val="28"/>
        </w:rPr>
        <w:t xml:space="preserve">11 октября 2005 года </w:t>
      </w:r>
      <w:r w:rsidRPr="00095931">
        <w:rPr>
          <w:rFonts w:ascii="Times New Roman" w:hAnsi="Times New Roman" w:cs="Times New Roman"/>
          <w:sz w:val="28"/>
          <w:szCs w:val="28"/>
        </w:rPr>
        <w:t>№ 930-КЗ «О казне Краснодарского края»</w:t>
      </w:r>
      <w:r w:rsidRPr="004A2580">
        <w:rPr>
          <w:rFonts w:ascii="Times New Roman" w:hAnsi="Times New Roman" w:cs="Times New Roman"/>
          <w:sz w:val="28"/>
          <w:szCs w:val="28"/>
        </w:rPr>
        <w:t>.</w:t>
      </w:r>
    </w:p>
    <w:p w:rsidR="00036856" w:rsidRDefault="00036856" w:rsidP="000368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6856" w:rsidRPr="004A2580" w:rsidRDefault="00036856" w:rsidP="000368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lastRenderedPageBreak/>
        <w:t>2. _____________________________________________________________.</w:t>
      </w:r>
    </w:p>
    <w:p w:rsidR="00036856" w:rsidRPr="004A2580" w:rsidRDefault="00036856" w:rsidP="0003685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2580">
        <w:rPr>
          <w:rFonts w:ascii="Times New Roman" w:hAnsi="Times New Roman" w:cs="Times New Roman"/>
          <w:sz w:val="28"/>
          <w:szCs w:val="28"/>
          <w:vertAlign w:val="superscript"/>
        </w:rPr>
        <w:t>(экономическое обоснование целесообразности прекращения права, подтверждающее отсутствие отрицательного влияния на финансовое состояние балансодержателя, стабильность его деятельности, определенной уставом)</w:t>
      </w:r>
    </w:p>
    <w:p w:rsidR="00036856" w:rsidRPr="004A2580" w:rsidRDefault="00036856" w:rsidP="00036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>3.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4A2580">
        <w:rPr>
          <w:rFonts w:ascii="Times New Roman" w:hAnsi="Times New Roman" w:cs="Times New Roman"/>
          <w:sz w:val="28"/>
          <w:szCs w:val="28"/>
        </w:rPr>
        <w:t>______.</w:t>
      </w:r>
    </w:p>
    <w:p w:rsidR="00036856" w:rsidRPr="004A2580" w:rsidRDefault="00036856" w:rsidP="0003685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2580">
        <w:rPr>
          <w:rFonts w:ascii="Times New Roman" w:hAnsi="Times New Roman" w:cs="Times New Roman"/>
          <w:sz w:val="28"/>
          <w:szCs w:val="28"/>
          <w:vertAlign w:val="superscript"/>
        </w:rPr>
        <w:t>(цели прекращения права, сведения о дальнейшем использовании имущества)</w:t>
      </w:r>
    </w:p>
    <w:p w:rsidR="00036856" w:rsidRDefault="00036856" w:rsidP="00036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>4.</w:t>
      </w:r>
      <w:r w:rsidRPr="004919A1">
        <w:rPr>
          <w:rFonts w:ascii="Times New Roman" w:hAnsi="Times New Roman" w:cs="Times New Roman"/>
          <w:sz w:val="28"/>
          <w:szCs w:val="28"/>
        </w:rPr>
        <w:t xml:space="preserve"> </w:t>
      </w:r>
      <w:r w:rsidRPr="004A2580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036856" w:rsidRPr="004A2580" w:rsidRDefault="00036856" w:rsidP="0003685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</w:t>
      </w:r>
      <w:r w:rsidRPr="004919A1">
        <w:rPr>
          <w:rFonts w:ascii="Times New Roman" w:hAnsi="Times New Roman" w:cs="Times New Roman"/>
          <w:sz w:val="28"/>
          <w:szCs w:val="28"/>
          <w:vertAlign w:val="superscript"/>
        </w:rPr>
        <w:t>ведения о наличии (отсутствии) обременений имущества, указанного в приложении(ях) №… к настоящему заявлению</w:t>
      </w:r>
      <w:r w:rsidRPr="004A258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36856" w:rsidRDefault="00036856" w:rsidP="00036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856" w:rsidRDefault="00036856" w:rsidP="00036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16"/>
        <w:gridCol w:w="4788"/>
      </w:tblGrid>
      <w:tr w:rsidR="00036856" w:rsidRPr="004A2580" w:rsidTr="00B62BA6">
        <w:tc>
          <w:tcPr>
            <w:tcW w:w="4390" w:type="dxa"/>
          </w:tcPr>
          <w:p w:rsidR="00036856" w:rsidRDefault="00036856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036856" w:rsidRDefault="00036856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М.П. (подпись, Ф.И.О. руководителя балансодержателя)</w:t>
            </w:r>
          </w:p>
          <w:p w:rsidR="00036856" w:rsidRDefault="00036856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036856" w:rsidRPr="004A2580" w:rsidRDefault="00036856" w:rsidP="00B62BA6">
            <w:pPr>
              <w:ind w:left="-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Ф.И.О. главного бухгалтера балансодержателя)</w:t>
            </w:r>
          </w:p>
        </w:tc>
        <w:tc>
          <w:tcPr>
            <w:tcW w:w="4814" w:type="dxa"/>
          </w:tcPr>
          <w:p w:rsidR="00036856" w:rsidRPr="004A2580" w:rsidRDefault="00036856" w:rsidP="00B62BA6">
            <w:pPr>
              <w:ind w:left="6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856" w:rsidRPr="004A2580" w:rsidRDefault="00036856" w:rsidP="000368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36856" w:rsidRDefault="00036856" w:rsidP="000368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36856" w:rsidRPr="004A2580" w:rsidRDefault="00036856" w:rsidP="000368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36856" w:rsidRDefault="00036856" w:rsidP="0003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856" w:rsidRDefault="00036856" w:rsidP="0003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856" w:rsidRDefault="00036856" w:rsidP="0003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856" w:rsidRDefault="00036856" w:rsidP="0003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856" w:rsidRDefault="00036856" w:rsidP="0003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856" w:rsidRDefault="00036856" w:rsidP="0003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856" w:rsidRDefault="00036856" w:rsidP="0003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856" w:rsidRDefault="00036856" w:rsidP="0003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856" w:rsidRDefault="00036856" w:rsidP="0003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856" w:rsidRDefault="00036856" w:rsidP="0003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856" w:rsidRDefault="00036856" w:rsidP="0003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856" w:rsidRDefault="00036856" w:rsidP="0003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856" w:rsidRDefault="00036856" w:rsidP="0003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856" w:rsidRDefault="00036856" w:rsidP="0003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856" w:rsidRDefault="00036856" w:rsidP="0003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856" w:rsidRDefault="00036856" w:rsidP="0003685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6856" w:rsidRDefault="00036856" w:rsidP="00036856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CA7D06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A7D06">
        <w:rPr>
          <w:rFonts w:ascii="Times New Roman" w:hAnsi="Times New Roman" w:cs="Times New Roman"/>
          <w:sz w:val="24"/>
          <w:szCs w:val="24"/>
        </w:rPr>
        <w:t xml:space="preserve"> случае</w:t>
      </w:r>
      <w:r>
        <w:rPr>
          <w:rFonts w:ascii="Times New Roman" w:hAnsi="Times New Roman" w:cs="Times New Roman"/>
          <w:sz w:val="24"/>
          <w:szCs w:val="24"/>
        </w:rPr>
        <w:t>, если один и тот же исполнительный</w:t>
      </w:r>
      <w:r w:rsidRPr="00E349FD">
        <w:rPr>
          <w:rFonts w:ascii="Times New Roman" w:hAnsi="Times New Roman" w:cs="Times New Roman"/>
          <w:sz w:val="24"/>
          <w:szCs w:val="24"/>
        </w:rPr>
        <w:t xml:space="preserve"> орган государственной власти Краснодарского края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функции по координации и регулированию деятельности балансодержателя и принимает </w:t>
      </w:r>
      <w:r w:rsidRPr="00095931">
        <w:rPr>
          <w:rFonts w:ascii="Times New Roman" w:hAnsi="Times New Roman" w:cs="Times New Roman"/>
          <w:sz w:val="24"/>
          <w:szCs w:val="24"/>
        </w:rPr>
        <w:t>на учет имущество в состав казны Краснодарского края,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931">
        <w:rPr>
          <w:rFonts w:ascii="Times New Roman" w:hAnsi="Times New Roman" w:cs="Times New Roman"/>
          <w:sz w:val="24"/>
          <w:szCs w:val="24"/>
        </w:rPr>
        <w:t>в порядке, предусмотренном Законом Краснодарского края</w:t>
      </w:r>
      <w:r>
        <w:rPr>
          <w:rFonts w:ascii="Times New Roman" w:hAnsi="Times New Roman" w:cs="Times New Roman"/>
          <w:sz w:val="24"/>
          <w:szCs w:val="24"/>
        </w:rPr>
        <w:br/>
      </w:r>
      <w:r w:rsidRPr="00095931">
        <w:rPr>
          <w:rFonts w:ascii="Times New Roman" w:hAnsi="Times New Roman" w:cs="Times New Roman"/>
          <w:sz w:val="24"/>
          <w:szCs w:val="24"/>
        </w:rPr>
        <w:t xml:space="preserve">от </w:t>
      </w:r>
      <w:r w:rsidRPr="001C71C5">
        <w:rPr>
          <w:rFonts w:ascii="Times New Roman" w:hAnsi="Times New Roman" w:cs="Times New Roman"/>
          <w:sz w:val="24"/>
          <w:szCs w:val="24"/>
        </w:rPr>
        <w:t xml:space="preserve">11 октября 2005 года </w:t>
      </w:r>
      <w:r w:rsidRPr="00095931">
        <w:rPr>
          <w:rFonts w:ascii="Times New Roman" w:hAnsi="Times New Roman" w:cs="Times New Roman"/>
          <w:sz w:val="24"/>
          <w:szCs w:val="24"/>
        </w:rPr>
        <w:t xml:space="preserve">№ 930-КЗ </w:t>
      </w:r>
      <w:r>
        <w:rPr>
          <w:rFonts w:ascii="Times New Roman" w:hAnsi="Times New Roman" w:cs="Times New Roman"/>
          <w:sz w:val="24"/>
          <w:szCs w:val="24"/>
        </w:rPr>
        <w:t>«О казне Краснодарского края», отметка не проставляется.</w:t>
      </w:r>
    </w:p>
    <w:p w:rsidR="00036856" w:rsidRDefault="00036856" w:rsidP="0003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6856" w:rsidSect="004A258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36856" w:rsidRPr="002143A9" w:rsidRDefault="00036856" w:rsidP="00036856">
      <w:pPr>
        <w:contextualSpacing/>
        <w:rPr>
          <w:rFonts w:ascii="Times New Roman" w:hAnsi="Times New Roman" w:cs="Times New Roman"/>
          <w:szCs w:val="28"/>
        </w:rPr>
      </w:pPr>
      <w:r w:rsidRPr="002143A9">
        <w:rPr>
          <w:rFonts w:ascii="Times New Roman" w:hAnsi="Times New Roman" w:cs="Times New Roman"/>
          <w:szCs w:val="28"/>
        </w:rPr>
        <w:lastRenderedPageBreak/>
        <w:t>Пример заполнения заявления по форме, согласно приложению</w:t>
      </w:r>
      <w:r>
        <w:rPr>
          <w:rFonts w:ascii="Times New Roman" w:hAnsi="Times New Roman" w:cs="Times New Roman"/>
          <w:szCs w:val="28"/>
        </w:rPr>
        <w:t xml:space="preserve"> </w:t>
      </w:r>
      <w:r w:rsidRPr="002143A9">
        <w:rPr>
          <w:rFonts w:ascii="Times New Roman" w:hAnsi="Times New Roman" w:cs="Times New Roman"/>
          <w:szCs w:val="28"/>
        </w:rPr>
        <w:t xml:space="preserve">№ </w:t>
      </w:r>
      <w:r>
        <w:rPr>
          <w:rFonts w:ascii="Times New Roman" w:hAnsi="Times New Roman" w:cs="Times New Roman"/>
          <w:szCs w:val="28"/>
        </w:rPr>
        <w:t>2</w:t>
      </w:r>
      <w:r w:rsidRPr="002143A9">
        <w:rPr>
          <w:rFonts w:ascii="Times New Roman" w:hAnsi="Times New Roman" w:cs="Times New Roman"/>
          <w:szCs w:val="28"/>
        </w:rPr>
        <w:t xml:space="preserve"> к Порядку прекращения права оперативного управления и права хозяйственного ведения на государственное имущество Краснодарского края и закрепления его на указанных вещных правах</w:t>
      </w:r>
    </w:p>
    <w:p w:rsidR="00036856" w:rsidRDefault="00036856" w:rsidP="00036856">
      <w:pPr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6856" w:rsidRPr="004A2580" w:rsidRDefault="00036856" w:rsidP="00036856">
      <w:pPr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36856" w:rsidRPr="004A2580" w:rsidTr="00B62BA6">
        <w:trPr>
          <w:trHeight w:val="3378"/>
        </w:trPr>
        <w:tc>
          <w:tcPr>
            <w:tcW w:w="4814" w:type="dxa"/>
          </w:tcPr>
          <w:p w:rsidR="00036856" w:rsidRDefault="00036856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80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036856" w:rsidRPr="004A2580" w:rsidRDefault="00036856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образования, науки и молодежной политики Краснодарского края</w:t>
            </w:r>
          </w:p>
          <w:p w:rsidR="00036856" w:rsidRPr="002B2CF4" w:rsidRDefault="00036856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F1B93E" wp14:editId="0C5C50D3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192405</wp:posOffset>
                      </wp:positionV>
                      <wp:extent cx="1174750" cy="774700"/>
                      <wp:effectExtent l="0" t="0" r="0" b="6350"/>
                      <wp:wrapNone/>
                      <wp:docPr id="13" name="Надпись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0" cy="774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6856" w:rsidRPr="002B2CF4" w:rsidRDefault="00036856" w:rsidP="0003685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 w:rsidRPr="002B2CF4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печать министерства образования, науки и молодежной политики Краснодарского края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F1B9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3" o:spid="_x0000_s1026" type="#_x0000_t202" style="position:absolute;left:0;text-align:left;margin-left:145.3pt;margin-top:15.15pt;width:92.5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" filled="f" stroked="f" strokeweight=".5pt">
                      <v:textbox>
                        <w:txbxContent>
                          <w:p w:rsidR="00036856" w:rsidRPr="002B2CF4" w:rsidRDefault="00036856" w:rsidP="000368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 w:rsidRPr="002B2CF4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16"/>
                                <w:szCs w:val="16"/>
                              </w:rPr>
                              <w:t>печать министерства образования, науки и молодежной политики Краснодарского края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2C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.Ю. Синюгина </w:t>
            </w:r>
            <w:r w:rsidRPr="002B2CF4">
              <w:rPr>
                <w:rFonts w:ascii="Times New Roman" w:hAnsi="Times New Roman" w:cs="Times New Roman"/>
                <w:i/>
                <w:color w:val="5B9BD5" w:themeColor="accent1"/>
                <w:sz w:val="28"/>
                <w:szCs w:val="28"/>
                <w:u w:val="single"/>
              </w:rPr>
              <w:t>подпись</w:t>
            </w:r>
          </w:p>
          <w:p w:rsidR="00036856" w:rsidRPr="004C1351" w:rsidRDefault="00036856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14" w:type="dxa"/>
          </w:tcPr>
          <w:p w:rsidR="00036856" w:rsidRPr="004A2580" w:rsidRDefault="00036856" w:rsidP="00B62B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956533" wp14:editId="1A58385C">
                      <wp:simplePos x="0" y="0"/>
                      <wp:positionH relativeFrom="column">
                        <wp:posOffset>-1210945</wp:posOffset>
                      </wp:positionH>
                      <wp:positionV relativeFrom="page">
                        <wp:posOffset>786765</wp:posOffset>
                      </wp:positionV>
                      <wp:extent cx="1174750" cy="1155700"/>
                      <wp:effectExtent l="0" t="0" r="25400" b="25400"/>
                      <wp:wrapNone/>
                      <wp:docPr id="14" name="Блок-схема: узе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0" cy="11557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4531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4" o:spid="_x0000_s1026" type="#_x0000_t120" style="position:absolute;margin-left:-95.35pt;margin-top:61.95pt;width:92.5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" filled="f" strokecolor="#5b9bd5 [3204]" strokeweight="1pt">
                      <v:stroke joinstyle="miter"/>
                      <w10:wrap anchory="page"/>
                    </v:shape>
                  </w:pict>
                </mc:Fallback>
              </mc:AlternateContent>
            </w:r>
            <w:r w:rsidRPr="004A2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36856" w:rsidRDefault="00036856" w:rsidP="00036856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департамента имущественных отношений Краснодарского края</w:t>
      </w:r>
    </w:p>
    <w:p w:rsidR="00036856" w:rsidRDefault="00036856" w:rsidP="00036856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036856" w:rsidRPr="004A2580" w:rsidRDefault="00036856" w:rsidP="00036856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Болдину</w:t>
      </w:r>
    </w:p>
    <w:p w:rsidR="00036856" w:rsidRDefault="00036856" w:rsidP="00036856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036856" w:rsidRDefault="00036856" w:rsidP="00036856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г</w:t>
      </w:r>
      <w:r w:rsidRPr="002B2CF4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B2CF4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B2CF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2CF4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2B2CF4">
        <w:rPr>
          <w:rFonts w:ascii="Times New Roman" w:hAnsi="Times New Roman" w:cs="Times New Roman"/>
          <w:sz w:val="28"/>
          <w:szCs w:val="28"/>
        </w:rPr>
        <w:t>рофессиональное училище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6856" w:rsidRPr="004A2580" w:rsidRDefault="00036856" w:rsidP="000368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6856" w:rsidRPr="009B175E" w:rsidRDefault="00036856" w:rsidP="00036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75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36856" w:rsidRPr="004A2580" w:rsidRDefault="00036856" w:rsidP="000368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6856" w:rsidRPr="004A2580" w:rsidRDefault="00036856" w:rsidP="000368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10.01.2017</w:t>
      </w:r>
      <w:r w:rsidRPr="004A258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36856" w:rsidRPr="004A2580" w:rsidRDefault="00036856" w:rsidP="000368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6856" w:rsidRDefault="00036856" w:rsidP="000368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Прошу</w:t>
      </w:r>
      <w:r w:rsidRPr="004A2580">
        <w:rPr>
          <w:rFonts w:ascii="Times New Roman" w:hAnsi="Times New Roman" w:cs="Times New Roman"/>
          <w:sz w:val="28"/>
          <w:szCs w:val="28"/>
        </w:rPr>
        <w:t xml:space="preserve"> Вас прекратить право </w:t>
      </w:r>
      <w:r>
        <w:rPr>
          <w:rFonts w:ascii="Times New Roman" w:hAnsi="Times New Roman" w:cs="Times New Roman"/>
          <w:sz w:val="28"/>
          <w:szCs w:val="28"/>
        </w:rPr>
        <w:t>оперативного управления г</w:t>
      </w:r>
      <w:r w:rsidRPr="002B2CF4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B2CF4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B2CF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2CF4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2B2CF4">
        <w:rPr>
          <w:rFonts w:ascii="Times New Roman" w:hAnsi="Times New Roman" w:cs="Times New Roman"/>
          <w:sz w:val="28"/>
          <w:szCs w:val="28"/>
        </w:rPr>
        <w:t>рофессиональное училище</w:t>
      </w:r>
      <w:r>
        <w:rPr>
          <w:rFonts w:ascii="Times New Roman" w:hAnsi="Times New Roman" w:cs="Times New Roman"/>
          <w:sz w:val="28"/>
          <w:szCs w:val="28"/>
        </w:rPr>
        <w:t xml:space="preserve">», г. Краснодар, ул. Красная, 1, </w:t>
      </w:r>
      <w:r w:rsidRPr="002143A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00000000, </w:t>
      </w:r>
      <w:r w:rsidRPr="002143A9">
        <w:rPr>
          <w:rFonts w:ascii="Times New Roman" w:hAnsi="Times New Roman" w:cs="Times New Roman"/>
          <w:sz w:val="28"/>
          <w:szCs w:val="28"/>
        </w:rPr>
        <w:t>102230</w:t>
      </w:r>
      <w:r>
        <w:rPr>
          <w:rFonts w:ascii="Times New Roman" w:hAnsi="Times New Roman" w:cs="Times New Roman"/>
          <w:sz w:val="28"/>
          <w:szCs w:val="28"/>
        </w:rPr>
        <w:t xml:space="preserve">0000000, </w:t>
      </w:r>
      <w:r w:rsidRPr="004A2580">
        <w:rPr>
          <w:rFonts w:ascii="Times New Roman" w:hAnsi="Times New Roman" w:cs="Times New Roman"/>
          <w:sz w:val="28"/>
          <w:szCs w:val="28"/>
        </w:rPr>
        <w:t>на государственное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580">
        <w:rPr>
          <w:rFonts w:ascii="Times New Roman" w:hAnsi="Times New Roman" w:cs="Times New Roman"/>
          <w:sz w:val="28"/>
          <w:szCs w:val="28"/>
        </w:rPr>
        <w:t>Краснодарс</w:t>
      </w:r>
      <w:r>
        <w:rPr>
          <w:rFonts w:ascii="Times New Roman" w:hAnsi="Times New Roman" w:cs="Times New Roman"/>
          <w:sz w:val="28"/>
          <w:szCs w:val="28"/>
        </w:rPr>
        <w:t xml:space="preserve">кого края, указанное приложениях </w:t>
      </w:r>
      <w:r w:rsidRPr="004A25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1, 2 </w:t>
      </w:r>
      <w:r w:rsidRPr="004A2580">
        <w:rPr>
          <w:rFonts w:ascii="Times New Roman" w:hAnsi="Times New Roman" w:cs="Times New Roman"/>
          <w:sz w:val="28"/>
          <w:szCs w:val="28"/>
        </w:rPr>
        <w:t>к настоящему заявлению</w:t>
      </w:r>
      <w:r>
        <w:rPr>
          <w:rFonts w:ascii="Times New Roman" w:hAnsi="Times New Roman" w:cs="Times New Roman"/>
          <w:sz w:val="28"/>
          <w:szCs w:val="28"/>
        </w:rPr>
        <w:t xml:space="preserve">, для дальнейшего учета его министерством образования, науки и молодежной политики Краснодарского края в составе казны Краснодарского края, в порядке, </w:t>
      </w:r>
      <w:r w:rsidRPr="00095931">
        <w:rPr>
          <w:rFonts w:ascii="Times New Roman" w:hAnsi="Times New Roman" w:cs="Times New Roman"/>
          <w:sz w:val="28"/>
          <w:szCs w:val="28"/>
        </w:rPr>
        <w:t xml:space="preserve">предусмотренном Законом Краснодарского края от </w:t>
      </w:r>
      <w:r w:rsidRPr="001C71C5">
        <w:rPr>
          <w:rFonts w:ascii="Times New Roman" w:hAnsi="Times New Roman" w:cs="Times New Roman"/>
          <w:sz w:val="28"/>
          <w:szCs w:val="28"/>
        </w:rPr>
        <w:t xml:space="preserve">11 октября 2005 года </w:t>
      </w:r>
      <w:r w:rsidRPr="00095931">
        <w:rPr>
          <w:rFonts w:ascii="Times New Roman" w:hAnsi="Times New Roman" w:cs="Times New Roman"/>
          <w:sz w:val="28"/>
          <w:szCs w:val="28"/>
        </w:rPr>
        <w:t>№ 930-КЗ «О казне Краснодарского края»</w:t>
      </w:r>
      <w:r w:rsidRPr="004A2580">
        <w:rPr>
          <w:rFonts w:ascii="Times New Roman" w:hAnsi="Times New Roman" w:cs="Times New Roman"/>
          <w:sz w:val="28"/>
          <w:szCs w:val="28"/>
        </w:rPr>
        <w:t>.</w:t>
      </w:r>
    </w:p>
    <w:p w:rsidR="00036856" w:rsidRPr="004A2580" w:rsidRDefault="00036856" w:rsidP="00036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Прекращение права оперативного управления</w:t>
      </w:r>
      <w:r w:rsidRPr="004B2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B2CF4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B2CF4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B2CF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2CF4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2B2CF4">
        <w:rPr>
          <w:rFonts w:ascii="Times New Roman" w:hAnsi="Times New Roman" w:cs="Times New Roman"/>
          <w:sz w:val="28"/>
          <w:szCs w:val="28"/>
        </w:rPr>
        <w:t>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2CF4">
        <w:rPr>
          <w:rFonts w:ascii="Times New Roman" w:hAnsi="Times New Roman" w:cs="Times New Roman"/>
          <w:sz w:val="28"/>
          <w:szCs w:val="28"/>
        </w:rPr>
        <w:t xml:space="preserve"> училищ</w:t>
      </w:r>
      <w:r>
        <w:rPr>
          <w:rFonts w:ascii="Times New Roman" w:hAnsi="Times New Roman" w:cs="Times New Roman"/>
          <w:sz w:val="28"/>
          <w:szCs w:val="28"/>
        </w:rPr>
        <w:t>е» на государственное имущество Краснодарского края, указанное в приложениях</w:t>
      </w:r>
      <w:r>
        <w:rPr>
          <w:rFonts w:ascii="Times New Roman" w:hAnsi="Times New Roman" w:cs="Times New Roman"/>
          <w:sz w:val="28"/>
          <w:szCs w:val="28"/>
        </w:rPr>
        <w:br/>
        <w:t>№ 1, 2 к настоящему заявлению,</w:t>
      </w:r>
      <w:r w:rsidRPr="002B2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окажет</w:t>
      </w:r>
      <w:r w:rsidRPr="004B2CBA">
        <w:rPr>
          <w:rFonts w:ascii="Times New Roman" w:hAnsi="Times New Roman" w:cs="Times New Roman"/>
          <w:sz w:val="28"/>
          <w:szCs w:val="28"/>
        </w:rPr>
        <w:t xml:space="preserve"> отрицательно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B2CBA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2CB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4B2CBA">
        <w:rPr>
          <w:rFonts w:ascii="Times New Roman" w:hAnsi="Times New Roman" w:cs="Times New Roman"/>
          <w:sz w:val="28"/>
          <w:szCs w:val="28"/>
        </w:rPr>
        <w:t>финансовое состояние, стабильность его деятельности, определенной уставом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856" w:rsidRDefault="00036856" w:rsidP="00036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Право оперативного управления</w:t>
      </w:r>
      <w:r w:rsidRPr="004B2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B2CF4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B2CF4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B2CF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2CF4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2B2CF4">
        <w:rPr>
          <w:rFonts w:ascii="Times New Roman" w:hAnsi="Times New Roman" w:cs="Times New Roman"/>
          <w:sz w:val="28"/>
          <w:szCs w:val="28"/>
        </w:rPr>
        <w:t>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2CF4">
        <w:rPr>
          <w:rFonts w:ascii="Times New Roman" w:hAnsi="Times New Roman" w:cs="Times New Roman"/>
          <w:sz w:val="28"/>
          <w:szCs w:val="28"/>
        </w:rPr>
        <w:t xml:space="preserve"> училищ</w:t>
      </w:r>
      <w:r>
        <w:rPr>
          <w:rFonts w:ascii="Times New Roman" w:hAnsi="Times New Roman" w:cs="Times New Roman"/>
          <w:sz w:val="28"/>
          <w:szCs w:val="28"/>
        </w:rPr>
        <w:t>е» на государственное имущество Краснодарского края, указанное в приложениях</w:t>
      </w:r>
      <w:r>
        <w:rPr>
          <w:rFonts w:ascii="Times New Roman" w:hAnsi="Times New Roman" w:cs="Times New Roman"/>
          <w:sz w:val="28"/>
          <w:szCs w:val="28"/>
        </w:rPr>
        <w:br/>
        <w:t>№ 1, 2 к настоящему заявлению, прекращается в целях его последующей передачи в муниципальную собственность муниципального образования город Краснодар.</w:t>
      </w:r>
    </w:p>
    <w:p w:rsidR="00036856" w:rsidRDefault="00036856" w:rsidP="00036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>4.</w:t>
      </w:r>
      <w:r w:rsidRPr="00491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Обременения государственного имущества Краснодарского края, указанного в приложениях № 1, 2 к настоящему заявлению, отсутствуют.</w:t>
      </w:r>
    </w:p>
    <w:p w:rsidR="00036856" w:rsidRDefault="00036856" w:rsidP="00036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856" w:rsidRDefault="00036856" w:rsidP="00036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6EB4D" wp14:editId="7E2DC68E">
                <wp:simplePos x="0" y="0"/>
                <wp:positionH relativeFrom="column">
                  <wp:posOffset>2021205</wp:posOffset>
                </wp:positionH>
                <wp:positionV relativeFrom="page">
                  <wp:posOffset>2853690</wp:posOffset>
                </wp:positionV>
                <wp:extent cx="1174750" cy="1155700"/>
                <wp:effectExtent l="0" t="0" r="25400" b="25400"/>
                <wp:wrapNone/>
                <wp:docPr id="21" name="Блок-схема: узе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11557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FFC62" id="Блок-схема: узел 21" o:spid="_x0000_s1026" type="#_x0000_t120" style="position:absolute;margin-left:159.15pt;margin-top:224.7pt;width:92.5pt;height:9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" filled="f" strokecolor="#5b9bd5 [3204]" strokeweight="1pt">
                <v:stroke joinstyle="miter"/>
                <w10:wrap anchory="page"/>
              </v:shape>
            </w:pict>
          </mc:Fallback>
        </mc:AlternateContent>
      </w:r>
    </w:p>
    <w:tbl>
      <w:tblPr>
        <w:tblStyle w:val="a3"/>
        <w:tblW w:w="920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16"/>
        <w:gridCol w:w="4788"/>
      </w:tblGrid>
      <w:tr w:rsidR="00036856" w:rsidRPr="004A2580" w:rsidTr="00B62BA6">
        <w:tc>
          <w:tcPr>
            <w:tcW w:w="4416" w:type="dxa"/>
          </w:tcPr>
          <w:p w:rsidR="00036856" w:rsidRPr="00F22706" w:rsidRDefault="00036856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2706">
              <w:rPr>
                <w:rFonts w:ascii="Times New Roman" w:hAnsi="Times New Roman" w:cs="Times New Roman"/>
                <w:i/>
                <w:noProof/>
                <w:color w:val="5B9BD5" w:themeColor="accent1"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2730C5" wp14:editId="2386C0B9">
                      <wp:simplePos x="0" y="0"/>
                      <wp:positionH relativeFrom="page">
                        <wp:posOffset>2017395</wp:posOffset>
                      </wp:positionH>
                      <wp:positionV relativeFrom="paragraph">
                        <wp:posOffset>170815</wp:posOffset>
                      </wp:positionV>
                      <wp:extent cx="1174750" cy="863600"/>
                      <wp:effectExtent l="0" t="0" r="0" b="0"/>
                      <wp:wrapNone/>
                      <wp:docPr id="17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0" cy="863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6856" w:rsidRPr="002B2CF4" w:rsidRDefault="00036856" w:rsidP="0003685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 w:rsidRPr="002B2CF4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печать </w:t>
                                  </w:r>
                                  <w:r w:rsidRPr="00D23EFA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государствен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23EFA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ного бюджетного учреждения Краснодарского края «Профессиональное училище»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730C5" id="Надпись 17" o:spid="_x0000_s1027" type="#_x0000_t202" style="position:absolute;left:0;text-align:left;margin-left:158.85pt;margin-top:13.45pt;width:92.5pt;height:6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" filled="f" stroked="f" strokeweight=".5pt">
                      <v:textbox>
                        <w:txbxContent>
                          <w:p w:rsidR="00036856" w:rsidRPr="002B2CF4" w:rsidRDefault="00036856" w:rsidP="000368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 w:rsidRPr="002B2CF4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печать </w:t>
                            </w:r>
                            <w:r w:rsidRPr="00D23EFA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16"/>
                                <w:szCs w:val="16"/>
                              </w:rPr>
                              <w:t>государствен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16"/>
                                <w:szCs w:val="16"/>
                              </w:rPr>
                              <w:t>-</w:t>
                            </w:r>
                            <w:r w:rsidRPr="00D23EFA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16"/>
                                <w:szCs w:val="16"/>
                              </w:rPr>
                              <w:t>ного бюджетного учреждения Краснодарского края «Профессиональное училище»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F227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Иванов И.И. </w:t>
            </w:r>
            <w:r w:rsidRPr="00F22706">
              <w:rPr>
                <w:rFonts w:ascii="Times New Roman" w:hAnsi="Times New Roman" w:cs="Times New Roman"/>
                <w:i/>
                <w:color w:val="5B9BD5" w:themeColor="accent1"/>
                <w:sz w:val="28"/>
                <w:szCs w:val="28"/>
                <w:u w:val="single"/>
              </w:rPr>
              <w:t>подпись</w:t>
            </w:r>
          </w:p>
          <w:p w:rsidR="00036856" w:rsidRDefault="00036856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856" w:rsidRPr="00F22706" w:rsidRDefault="00036856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27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Петрова П.П. </w:t>
            </w:r>
            <w:r w:rsidRPr="00F22706">
              <w:rPr>
                <w:rFonts w:ascii="Times New Roman" w:hAnsi="Times New Roman" w:cs="Times New Roman"/>
                <w:i/>
                <w:color w:val="5B9BD5" w:themeColor="accent1"/>
                <w:sz w:val="28"/>
                <w:szCs w:val="28"/>
                <w:u w:val="single"/>
              </w:rPr>
              <w:t>подпись</w:t>
            </w:r>
          </w:p>
          <w:p w:rsidR="00036856" w:rsidRPr="00BB1DB3" w:rsidRDefault="00036856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788" w:type="dxa"/>
          </w:tcPr>
          <w:p w:rsidR="00036856" w:rsidRPr="004A2580" w:rsidRDefault="00036856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856" w:rsidRPr="004A2580" w:rsidRDefault="00036856" w:rsidP="000368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36856" w:rsidRDefault="00036856" w:rsidP="000368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36856" w:rsidRPr="004A2580" w:rsidRDefault="00036856" w:rsidP="000368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36856" w:rsidRDefault="00036856" w:rsidP="0003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856" w:rsidRDefault="00036856" w:rsidP="0003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856" w:rsidRDefault="00036856" w:rsidP="0003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856" w:rsidRDefault="00036856" w:rsidP="0003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856" w:rsidRDefault="00036856" w:rsidP="0003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856" w:rsidRDefault="00036856" w:rsidP="0003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856" w:rsidRDefault="00036856" w:rsidP="0003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856" w:rsidRDefault="00036856" w:rsidP="0003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856" w:rsidRDefault="00036856" w:rsidP="0003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856" w:rsidRDefault="00036856" w:rsidP="0003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856" w:rsidRDefault="00036856" w:rsidP="0003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856" w:rsidRDefault="00036856" w:rsidP="0003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856" w:rsidRDefault="00036856" w:rsidP="0003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856" w:rsidRDefault="00036856" w:rsidP="0003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6856" w:rsidSect="004A258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31CC0" w:rsidRDefault="00031CC0">
      <w:bookmarkStart w:id="0" w:name="_GoBack"/>
      <w:bookmarkEnd w:id="0"/>
    </w:p>
    <w:sectPr w:rsidR="0003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56"/>
    <w:rsid w:val="00031CC0"/>
    <w:rsid w:val="0003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1F07C-4AA4-41DB-A4B1-BC64D38B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</dc:creator>
  <cp:keywords/>
  <dc:description/>
  <cp:lastModifiedBy>land</cp:lastModifiedBy>
  <cp:revision>1</cp:revision>
  <dcterms:created xsi:type="dcterms:W3CDTF">2017-01-26T13:40:00Z</dcterms:created>
  <dcterms:modified xsi:type="dcterms:W3CDTF">2017-01-26T13:40:00Z</dcterms:modified>
</cp:coreProperties>
</file>